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719" w:tblpY="2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573"/>
        <w:gridCol w:w="7196"/>
        <w:gridCol w:w="7272"/>
        <w:gridCol w:w="573"/>
      </w:tblGrid>
      <w:tr w:rsidR="00EC2B11" w14:paraId="605C161E" w14:textId="77777777" w:rsidTr="001721E3">
        <w:trPr>
          <w:cantSplit/>
          <w:trHeight w:val="416"/>
        </w:trPr>
        <w:tc>
          <w:tcPr>
            <w:tcW w:w="573" w:type="dxa"/>
            <w:textDirection w:val="btLr"/>
          </w:tcPr>
          <w:p w14:paraId="19A2353B" w14:textId="77777777" w:rsidR="00EC2B11" w:rsidRPr="00BB16AE" w:rsidRDefault="00EC2B11" w:rsidP="001721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6" w:type="dxa"/>
          </w:tcPr>
          <w:p w14:paraId="7EE0CE87" w14:textId="77777777" w:rsidR="00EC2B11" w:rsidRPr="00BB16AE" w:rsidRDefault="00EC2B11" w:rsidP="001721E3">
            <w:pPr>
              <w:jc w:val="center"/>
              <w:rPr>
                <w:b/>
                <w:sz w:val="28"/>
                <w:szCs w:val="28"/>
              </w:rPr>
            </w:pPr>
            <w:r w:rsidRPr="00BB16AE">
              <w:rPr>
                <w:b/>
                <w:sz w:val="28"/>
                <w:szCs w:val="28"/>
              </w:rPr>
              <w:t>Urgent</w:t>
            </w:r>
          </w:p>
        </w:tc>
        <w:tc>
          <w:tcPr>
            <w:tcW w:w="7272" w:type="dxa"/>
          </w:tcPr>
          <w:p w14:paraId="116016CB" w14:textId="77777777" w:rsidR="00EC2B11" w:rsidRPr="00BB16AE" w:rsidRDefault="00EC2B11" w:rsidP="001721E3">
            <w:pPr>
              <w:jc w:val="center"/>
              <w:rPr>
                <w:b/>
                <w:sz w:val="28"/>
                <w:szCs w:val="28"/>
              </w:rPr>
            </w:pPr>
            <w:r w:rsidRPr="00BB16AE">
              <w:rPr>
                <w:b/>
                <w:sz w:val="28"/>
                <w:szCs w:val="28"/>
              </w:rPr>
              <w:t>Not Urgent</w:t>
            </w:r>
          </w:p>
        </w:tc>
        <w:tc>
          <w:tcPr>
            <w:tcW w:w="573" w:type="dxa"/>
            <w:textDirection w:val="tbRl"/>
          </w:tcPr>
          <w:p w14:paraId="2E572611" w14:textId="77777777" w:rsidR="00EC2B11" w:rsidRPr="00BB16AE" w:rsidRDefault="00EC2B11" w:rsidP="001721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</w:tr>
      <w:tr w:rsidR="00EC2B11" w14:paraId="5040C50A" w14:textId="77777777" w:rsidTr="00140729">
        <w:trPr>
          <w:cantSplit/>
          <w:trHeight w:val="3681"/>
        </w:trPr>
        <w:tc>
          <w:tcPr>
            <w:tcW w:w="573" w:type="dxa"/>
            <w:textDirection w:val="btLr"/>
          </w:tcPr>
          <w:p w14:paraId="47C962BA" w14:textId="77777777" w:rsidR="00EC2B11" w:rsidRPr="00BB16AE" w:rsidRDefault="00EC2B11" w:rsidP="001721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6AE">
              <w:rPr>
                <w:b/>
                <w:sz w:val="28"/>
                <w:szCs w:val="28"/>
              </w:rPr>
              <w:t>Important</w:t>
            </w:r>
          </w:p>
        </w:tc>
        <w:tc>
          <w:tcPr>
            <w:tcW w:w="7196" w:type="dxa"/>
            <w:vAlign w:val="center"/>
          </w:tcPr>
          <w:p w14:paraId="13DD4DA5" w14:textId="72BF9161" w:rsidR="00EC2B11" w:rsidRPr="00140729" w:rsidRDefault="00140729" w:rsidP="00140729">
            <w:pPr>
              <w:jc w:val="center"/>
              <w:rPr>
                <w:color w:val="D9D9D9" w:themeColor="background1" w:themeShade="D9"/>
                <w:sz w:val="40"/>
                <w:szCs w:val="40"/>
              </w:rPr>
            </w:pPr>
            <w:r w:rsidRPr="00140729">
              <w:rPr>
                <w:color w:val="D9D9D9" w:themeColor="background1" w:themeShade="D9"/>
                <w:sz w:val="40"/>
                <w:szCs w:val="40"/>
              </w:rPr>
              <w:t>First</w:t>
            </w:r>
          </w:p>
        </w:tc>
        <w:tc>
          <w:tcPr>
            <w:tcW w:w="7272" w:type="dxa"/>
            <w:vAlign w:val="center"/>
          </w:tcPr>
          <w:p w14:paraId="2BF85EC7" w14:textId="3366883D" w:rsidR="00EC2B11" w:rsidRPr="00140729" w:rsidRDefault="00140729" w:rsidP="00140729">
            <w:pPr>
              <w:jc w:val="center"/>
              <w:rPr>
                <w:color w:val="D9D9D9" w:themeColor="background1" w:themeShade="D9"/>
                <w:sz w:val="40"/>
                <w:szCs w:val="40"/>
              </w:rPr>
            </w:pPr>
            <w:r w:rsidRPr="00140729">
              <w:rPr>
                <w:color w:val="D9D9D9" w:themeColor="background1" w:themeShade="D9"/>
                <w:sz w:val="40"/>
                <w:szCs w:val="40"/>
              </w:rPr>
              <w:t>Second/Third</w:t>
            </w:r>
          </w:p>
        </w:tc>
        <w:tc>
          <w:tcPr>
            <w:tcW w:w="573" w:type="dxa"/>
            <w:textDirection w:val="tbRl"/>
          </w:tcPr>
          <w:p w14:paraId="7258B5BB" w14:textId="77777777" w:rsidR="00EC2B11" w:rsidRPr="00BB16AE" w:rsidRDefault="00EC2B11" w:rsidP="001721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6AE">
              <w:rPr>
                <w:b/>
                <w:sz w:val="28"/>
                <w:szCs w:val="28"/>
              </w:rPr>
              <w:t>Important</w:t>
            </w:r>
          </w:p>
        </w:tc>
      </w:tr>
      <w:tr w:rsidR="00EC2B11" w14:paraId="13CD8A66" w14:textId="77777777" w:rsidTr="00140729">
        <w:trPr>
          <w:cantSplit/>
          <w:trHeight w:val="3960"/>
        </w:trPr>
        <w:tc>
          <w:tcPr>
            <w:tcW w:w="573" w:type="dxa"/>
            <w:textDirection w:val="btLr"/>
          </w:tcPr>
          <w:p w14:paraId="5FD3DF15" w14:textId="77777777" w:rsidR="00EC2B11" w:rsidRPr="00BB16AE" w:rsidRDefault="00EC2B11" w:rsidP="001721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6AE">
              <w:rPr>
                <w:b/>
                <w:sz w:val="28"/>
                <w:szCs w:val="28"/>
              </w:rPr>
              <w:t>Not Important</w:t>
            </w:r>
          </w:p>
        </w:tc>
        <w:tc>
          <w:tcPr>
            <w:tcW w:w="7196" w:type="dxa"/>
            <w:vAlign w:val="center"/>
          </w:tcPr>
          <w:p w14:paraId="5E220949" w14:textId="7F856A31" w:rsidR="00EC2B11" w:rsidRPr="00140729" w:rsidRDefault="00140729" w:rsidP="00140729">
            <w:pPr>
              <w:jc w:val="center"/>
              <w:rPr>
                <w:color w:val="D9D9D9" w:themeColor="background1" w:themeShade="D9"/>
                <w:sz w:val="40"/>
                <w:szCs w:val="40"/>
              </w:rPr>
            </w:pPr>
            <w:r w:rsidRPr="00140729">
              <w:rPr>
                <w:color w:val="D9D9D9" w:themeColor="background1" w:themeShade="D9"/>
                <w:sz w:val="40"/>
                <w:szCs w:val="40"/>
              </w:rPr>
              <w:t>Third/Second</w:t>
            </w:r>
          </w:p>
        </w:tc>
        <w:tc>
          <w:tcPr>
            <w:tcW w:w="7272" w:type="dxa"/>
            <w:vAlign w:val="center"/>
          </w:tcPr>
          <w:p w14:paraId="5ACB1B7F" w14:textId="3C47D86E" w:rsidR="00EC2B11" w:rsidRPr="00140729" w:rsidRDefault="00140729" w:rsidP="00140729">
            <w:pPr>
              <w:jc w:val="center"/>
              <w:rPr>
                <w:color w:val="D9D9D9" w:themeColor="background1" w:themeShade="D9"/>
                <w:sz w:val="40"/>
                <w:szCs w:val="40"/>
              </w:rPr>
            </w:pPr>
            <w:r w:rsidRPr="00140729">
              <w:rPr>
                <w:color w:val="D9D9D9" w:themeColor="background1" w:themeShade="D9"/>
                <w:sz w:val="40"/>
                <w:szCs w:val="40"/>
              </w:rPr>
              <w:t>Fun</w:t>
            </w:r>
          </w:p>
        </w:tc>
        <w:tc>
          <w:tcPr>
            <w:tcW w:w="573" w:type="dxa"/>
            <w:textDirection w:val="tbRl"/>
          </w:tcPr>
          <w:p w14:paraId="3CEAB925" w14:textId="77777777" w:rsidR="00EC2B11" w:rsidRPr="00BB16AE" w:rsidRDefault="00EC2B11" w:rsidP="001721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6AE">
              <w:rPr>
                <w:b/>
                <w:sz w:val="28"/>
                <w:szCs w:val="28"/>
              </w:rPr>
              <w:t>Not Important</w:t>
            </w:r>
          </w:p>
        </w:tc>
      </w:tr>
      <w:tr w:rsidR="00EC2B11" w14:paraId="6041417E" w14:textId="77777777" w:rsidTr="001721E3">
        <w:trPr>
          <w:cantSplit/>
          <w:trHeight w:val="558"/>
        </w:trPr>
        <w:tc>
          <w:tcPr>
            <w:tcW w:w="573" w:type="dxa"/>
            <w:textDirection w:val="btLr"/>
          </w:tcPr>
          <w:p w14:paraId="4F43293F" w14:textId="77777777" w:rsidR="00EC2B11" w:rsidRPr="00BB16AE" w:rsidRDefault="00EC2B11" w:rsidP="001721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6" w:type="dxa"/>
          </w:tcPr>
          <w:p w14:paraId="5E922695" w14:textId="77777777" w:rsidR="00EC2B11" w:rsidRPr="00BB16AE" w:rsidRDefault="00EC2B11" w:rsidP="001721E3">
            <w:pPr>
              <w:jc w:val="center"/>
              <w:rPr>
                <w:b/>
                <w:sz w:val="28"/>
                <w:szCs w:val="28"/>
              </w:rPr>
            </w:pPr>
            <w:r w:rsidRPr="00BB16AE">
              <w:rPr>
                <w:b/>
                <w:sz w:val="28"/>
                <w:szCs w:val="28"/>
              </w:rPr>
              <w:t>Urgent</w:t>
            </w:r>
          </w:p>
        </w:tc>
        <w:tc>
          <w:tcPr>
            <w:tcW w:w="7272" w:type="dxa"/>
          </w:tcPr>
          <w:p w14:paraId="27DF1406" w14:textId="77777777" w:rsidR="00EC2B11" w:rsidRPr="00BB16AE" w:rsidRDefault="00EC2B11" w:rsidP="001721E3">
            <w:pPr>
              <w:jc w:val="center"/>
              <w:rPr>
                <w:b/>
                <w:sz w:val="28"/>
                <w:szCs w:val="28"/>
              </w:rPr>
            </w:pPr>
            <w:r w:rsidRPr="00BB16AE">
              <w:rPr>
                <w:b/>
                <w:sz w:val="28"/>
                <w:szCs w:val="28"/>
              </w:rPr>
              <w:t>Not Urgent</w:t>
            </w:r>
          </w:p>
        </w:tc>
        <w:tc>
          <w:tcPr>
            <w:tcW w:w="573" w:type="dxa"/>
            <w:textDirection w:val="tbRl"/>
          </w:tcPr>
          <w:p w14:paraId="340FE141" w14:textId="77777777" w:rsidR="00EC2B11" w:rsidRPr="00BB16AE" w:rsidRDefault="00EC2B11" w:rsidP="001721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27A7888" w14:textId="541E8451" w:rsidR="00BB0058" w:rsidRDefault="00EC2B11" w:rsidP="00BB16AE">
      <w:pPr>
        <w:pStyle w:val="Heading1"/>
        <w:jc w:val="center"/>
      </w:pPr>
      <w:r>
        <w:t>Day</w:t>
      </w:r>
      <w:r w:rsidR="00CD0FF6">
        <w:t>/Week</w:t>
      </w:r>
      <w:r w:rsidR="00980743">
        <w:t>/Person</w:t>
      </w:r>
      <w:bookmarkStart w:id="0" w:name="_GoBack"/>
      <w:bookmarkEnd w:id="0"/>
      <w:r>
        <w:t>………………………………</w:t>
      </w:r>
    </w:p>
    <w:p w14:paraId="0A9F3E92" w14:textId="47249FCE" w:rsidR="00CD0FF6" w:rsidRPr="00140729" w:rsidRDefault="00140729" w:rsidP="00CD0FF6">
      <w:pPr>
        <w:jc w:val="center"/>
        <w:rPr>
          <w:sz w:val="20"/>
          <w:szCs w:val="20"/>
        </w:rPr>
      </w:pPr>
      <w:r>
        <w:rPr>
          <w:sz w:val="20"/>
          <w:szCs w:val="20"/>
        </w:rPr>
        <w:t>To help with</w:t>
      </w:r>
      <w:r w:rsidR="001721E3" w:rsidRPr="00140729">
        <w:rPr>
          <w:sz w:val="20"/>
          <w:szCs w:val="20"/>
        </w:rPr>
        <w:t xml:space="preserve"> putting lists into priority</w:t>
      </w:r>
      <w:r>
        <w:rPr>
          <w:sz w:val="20"/>
          <w:szCs w:val="20"/>
        </w:rPr>
        <w:t>, this form helps</w:t>
      </w:r>
      <w:r w:rsidR="001721E3" w:rsidRPr="00140729">
        <w:rPr>
          <w:sz w:val="20"/>
          <w:szCs w:val="20"/>
        </w:rPr>
        <w:t xml:space="preserve"> decide if the task is important and</w:t>
      </w:r>
      <w:r>
        <w:rPr>
          <w:sz w:val="20"/>
          <w:szCs w:val="20"/>
        </w:rPr>
        <w:t>/or</w:t>
      </w:r>
      <w:r w:rsidR="001721E3" w:rsidRPr="00140729">
        <w:rPr>
          <w:sz w:val="20"/>
          <w:szCs w:val="20"/>
        </w:rPr>
        <w:t xml:space="preserve"> urgent. Urgent simply is how many </w:t>
      </w:r>
      <w:r w:rsidR="00A33068">
        <w:rPr>
          <w:sz w:val="20"/>
          <w:szCs w:val="20"/>
        </w:rPr>
        <w:t>days before task deadline</w:t>
      </w:r>
      <w:r w:rsidR="001721E3" w:rsidRPr="00140729">
        <w:rPr>
          <w:sz w:val="20"/>
          <w:szCs w:val="20"/>
        </w:rPr>
        <w:t>.</w:t>
      </w:r>
      <w:r w:rsidRPr="00140729">
        <w:rPr>
          <w:sz w:val="20"/>
          <w:szCs w:val="20"/>
        </w:rPr>
        <w:t xml:space="preserve"> Important is something that gets you closer to yours and the company’s goals/plan.  </w:t>
      </w:r>
      <w:r w:rsidR="00CD0FF6" w:rsidRPr="00140729">
        <w:rPr>
          <w:sz w:val="20"/>
          <w:szCs w:val="20"/>
        </w:rPr>
        <w:t xml:space="preserve">Be careful </w:t>
      </w:r>
      <w:r>
        <w:rPr>
          <w:sz w:val="20"/>
          <w:szCs w:val="20"/>
        </w:rPr>
        <w:t xml:space="preserve">to </w:t>
      </w:r>
      <w:r w:rsidR="00CD0FF6" w:rsidRPr="00140729">
        <w:rPr>
          <w:sz w:val="20"/>
          <w:szCs w:val="20"/>
        </w:rPr>
        <w:t>not dismiss something that is important to someone else</w:t>
      </w:r>
      <w:r>
        <w:rPr>
          <w:sz w:val="20"/>
          <w:szCs w:val="20"/>
        </w:rPr>
        <w:t>, and use this list to work with managers of deciding priority.</w:t>
      </w:r>
    </w:p>
    <w:sectPr w:rsidR="00CD0FF6" w:rsidRPr="00140729" w:rsidSect="00EC2B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2B11"/>
    <w:rsid w:val="00140729"/>
    <w:rsid w:val="001721E3"/>
    <w:rsid w:val="00315A1D"/>
    <w:rsid w:val="00334DDC"/>
    <w:rsid w:val="003676D9"/>
    <w:rsid w:val="003877D2"/>
    <w:rsid w:val="003A2D8E"/>
    <w:rsid w:val="00440452"/>
    <w:rsid w:val="005E7E31"/>
    <w:rsid w:val="005F1E7E"/>
    <w:rsid w:val="00755D77"/>
    <w:rsid w:val="0075722E"/>
    <w:rsid w:val="0077344E"/>
    <w:rsid w:val="008C6AD4"/>
    <w:rsid w:val="008E7BFF"/>
    <w:rsid w:val="00980743"/>
    <w:rsid w:val="009F01F1"/>
    <w:rsid w:val="00A33068"/>
    <w:rsid w:val="00A7152F"/>
    <w:rsid w:val="00B2057F"/>
    <w:rsid w:val="00B266D3"/>
    <w:rsid w:val="00BA18C8"/>
    <w:rsid w:val="00BB0058"/>
    <w:rsid w:val="00BB16AE"/>
    <w:rsid w:val="00C30859"/>
    <w:rsid w:val="00C47A02"/>
    <w:rsid w:val="00CD0FF6"/>
    <w:rsid w:val="00D0551F"/>
    <w:rsid w:val="00D92EF5"/>
    <w:rsid w:val="00DF6711"/>
    <w:rsid w:val="00E22606"/>
    <w:rsid w:val="00E618A0"/>
    <w:rsid w:val="00EC2B11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714F0"/>
  <w15:docId w15:val="{61F7D076-EA8C-4E16-BC83-C839C23C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058"/>
  </w:style>
  <w:style w:type="paragraph" w:styleId="Heading1">
    <w:name w:val="heading 1"/>
    <w:basedOn w:val="Normal"/>
    <w:next w:val="Normal"/>
    <w:link w:val="Heading1Char"/>
    <w:uiPriority w:val="9"/>
    <w:qFormat/>
    <w:rsid w:val="00BB1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1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 Trott</dc:creator>
  <cp:lastModifiedBy>glyn trott</cp:lastModifiedBy>
  <cp:revision>6</cp:revision>
  <dcterms:created xsi:type="dcterms:W3CDTF">2014-01-15T13:59:00Z</dcterms:created>
  <dcterms:modified xsi:type="dcterms:W3CDTF">2015-01-12T12:54:00Z</dcterms:modified>
</cp:coreProperties>
</file>